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86E" w:rsidRPr="00CC19D5" w:rsidRDefault="00D3486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Забайкальск_герб цвет" style="position:absolute;margin-left:187.85pt;margin-top:-11.75pt;width:92.55pt;height:108pt;z-index:251658240;visibility:visible">
            <v:imagedata r:id="rId5" o:title=""/>
          </v:shape>
        </w:pict>
      </w:r>
    </w:p>
    <w:tbl>
      <w:tblPr>
        <w:tblpPr w:leftFromText="180" w:rightFromText="180" w:horzAnchor="margin" w:tblpY="376"/>
        <w:tblW w:w="14240" w:type="dxa"/>
        <w:tblLook w:val="01E0"/>
      </w:tblPr>
      <w:tblGrid>
        <w:gridCol w:w="4795"/>
        <w:gridCol w:w="4669"/>
        <w:gridCol w:w="107"/>
        <w:gridCol w:w="4669"/>
      </w:tblGrid>
      <w:tr w:rsidR="00D3486E" w:rsidRPr="00CC19D5">
        <w:trPr>
          <w:gridAfter w:val="1"/>
          <w:wAfter w:w="4669" w:type="dxa"/>
        </w:trPr>
        <w:tc>
          <w:tcPr>
            <w:tcW w:w="9571" w:type="dxa"/>
            <w:gridSpan w:val="3"/>
          </w:tcPr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>Совет городского поселения «Забайкальское»</w:t>
            </w:r>
          </w:p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>муниципального района «Забайкальский район»</w:t>
            </w:r>
          </w:p>
        </w:tc>
      </w:tr>
      <w:tr w:rsidR="00D3486E" w:rsidRPr="00CC19D5">
        <w:trPr>
          <w:gridAfter w:val="1"/>
          <w:wAfter w:w="4669" w:type="dxa"/>
          <w:trHeight w:val="1022"/>
        </w:trPr>
        <w:tc>
          <w:tcPr>
            <w:tcW w:w="9571" w:type="dxa"/>
            <w:gridSpan w:val="3"/>
          </w:tcPr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C19D5" w:rsidRDefault="00D3486E" w:rsidP="00CC19D5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>Р</w:t>
            </w:r>
            <w:r>
              <w:rPr>
                <w:b/>
                <w:bCs/>
                <w:sz w:val="28"/>
                <w:szCs w:val="28"/>
              </w:rPr>
              <w:t>ЕШЕНИЕ</w:t>
            </w:r>
          </w:p>
        </w:tc>
      </w:tr>
      <w:tr w:rsidR="00D3486E" w:rsidRPr="00CC19D5">
        <w:trPr>
          <w:gridAfter w:val="1"/>
          <w:wAfter w:w="4669" w:type="dxa"/>
          <w:trHeight w:val="636"/>
        </w:trPr>
        <w:tc>
          <w:tcPr>
            <w:tcW w:w="9571" w:type="dxa"/>
            <w:gridSpan w:val="3"/>
          </w:tcPr>
          <w:p w:rsidR="00D3486E" w:rsidRPr="00CC19D5" w:rsidRDefault="00D3486E" w:rsidP="00CC19D5">
            <w:pPr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 xml:space="preserve"> «10» августа 2016 г.                                                                                      № 227</w:t>
            </w:r>
          </w:p>
          <w:p w:rsidR="00D3486E" w:rsidRPr="00CC19D5" w:rsidRDefault="00D3486E" w:rsidP="00CC19D5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 xml:space="preserve">   пгт. Забайкальск</w:t>
            </w:r>
          </w:p>
        </w:tc>
      </w:tr>
      <w:tr w:rsidR="00D3486E" w:rsidRPr="00CC19D5">
        <w:trPr>
          <w:gridAfter w:val="1"/>
          <w:wAfter w:w="4669" w:type="dxa"/>
          <w:trHeight w:val="295"/>
        </w:trPr>
        <w:tc>
          <w:tcPr>
            <w:tcW w:w="4795" w:type="dxa"/>
          </w:tcPr>
          <w:p w:rsidR="00D3486E" w:rsidRPr="00CC19D5" w:rsidRDefault="00D3486E" w:rsidP="00CC19D5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 xml:space="preserve">                                  </w:t>
            </w:r>
          </w:p>
        </w:tc>
        <w:tc>
          <w:tcPr>
            <w:tcW w:w="4776" w:type="dxa"/>
            <w:gridSpan w:val="2"/>
          </w:tcPr>
          <w:p w:rsidR="00D3486E" w:rsidRPr="00CC19D5" w:rsidRDefault="00D3486E" w:rsidP="00CC19D5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  <w:tr w:rsidR="00D3486E" w:rsidRPr="00CC19D5">
        <w:tc>
          <w:tcPr>
            <w:tcW w:w="9464" w:type="dxa"/>
            <w:gridSpan w:val="2"/>
          </w:tcPr>
          <w:p w:rsidR="00D3486E" w:rsidRPr="00CC19D5" w:rsidRDefault="00D3486E" w:rsidP="003F3686">
            <w:pPr>
              <w:jc w:val="center"/>
              <w:rPr>
                <w:b/>
                <w:bCs/>
                <w:sz w:val="28"/>
                <w:szCs w:val="28"/>
              </w:rPr>
            </w:pPr>
            <w:r w:rsidRPr="00CC19D5">
              <w:rPr>
                <w:b/>
                <w:bCs/>
                <w:sz w:val="28"/>
                <w:szCs w:val="28"/>
              </w:rPr>
              <w:t>Об утверждении предельной цены на твердое топливо (уголь) реализуемый для населения МАНУ «Благоустройство»</w:t>
            </w:r>
          </w:p>
        </w:tc>
        <w:tc>
          <w:tcPr>
            <w:tcW w:w="4776" w:type="dxa"/>
            <w:gridSpan w:val="2"/>
          </w:tcPr>
          <w:p w:rsidR="00D3486E" w:rsidRPr="00CC19D5" w:rsidRDefault="00D3486E" w:rsidP="007762B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3486E" w:rsidRPr="00CC19D5">
        <w:trPr>
          <w:gridAfter w:val="1"/>
          <w:wAfter w:w="4669" w:type="dxa"/>
        </w:trPr>
        <w:tc>
          <w:tcPr>
            <w:tcW w:w="9571" w:type="dxa"/>
            <w:gridSpan w:val="3"/>
          </w:tcPr>
          <w:p w:rsidR="00D3486E" w:rsidRPr="00CC19D5" w:rsidRDefault="00D3486E" w:rsidP="007762B1">
            <w:pPr>
              <w:jc w:val="both"/>
              <w:rPr>
                <w:sz w:val="28"/>
                <w:szCs w:val="28"/>
              </w:rPr>
            </w:pPr>
          </w:p>
          <w:p w:rsidR="00D3486E" w:rsidRPr="00CC19D5" w:rsidRDefault="00D3486E" w:rsidP="009F7B96">
            <w:pPr>
              <w:pStyle w:val="ConsPlusTitle"/>
              <w:jc w:val="both"/>
              <w:rPr>
                <w:sz w:val="28"/>
                <w:szCs w:val="28"/>
              </w:rPr>
            </w:pPr>
            <w:r w:rsidRPr="00CC19D5">
              <w:rPr>
                <w:b w:val="0"/>
                <w:bCs w:val="0"/>
                <w:sz w:val="28"/>
                <w:szCs w:val="28"/>
              </w:rPr>
              <w:t xml:space="preserve">                Согласно Постановления Правительства Российской Федерации от 07.03.1995 года № 239 «О мерах по упорядочению государственного регулирования цен (тарифов)», Федерального закона от 27.07.2010 года </w:t>
            </w:r>
            <w:r>
              <w:rPr>
                <w:b w:val="0"/>
                <w:bCs w:val="0"/>
                <w:sz w:val="28"/>
                <w:szCs w:val="28"/>
              </w:rPr>
              <w:t xml:space="preserve"> №</w:t>
            </w:r>
            <w:r w:rsidRPr="00CC19D5">
              <w:rPr>
                <w:b w:val="0"/>
                <w:bCs w:val="0"/>
                <w:sz w:val="28"/>
                <w:szCs w:val="28"/>
              </w:rPr>
              <w:t xml:space="preserve"> 210-ФЗ (ред. от 03.07.2016 года) "Об организации предоставления государственных и муниципальных услуг", Федерального закона от 06.10.2003 года  N 131-ФЗ ст. 14, главы 3 (ред. от 03.07.2016 года) "Об общих принципах организации местного самоуправления в Российской Федерации",</w:t>
            </w:r>
            <w:r>
              <w:rPr>
                <w:b w:val="0"/>
                <w:bCs w:val="0"/>
                <w:sz w:val="28"/>
                <w:szCs w:val="28"/>
              </w:rPr>
              <w:t xml:space="preserve"> </w:t>
            </w:r>
            <w:r w:rsidRPr="00CC19D5">
              <w:rPr>
                <w:b w:val="0"/>
                <w:bCs w:val="0"/>
                <w:sz w:val="28"/>
                <w:szCs w:val="28"/>
              </w:rPr>
              <w:t>руководствуясь статьей</w:t>
            </w:r>
            <w:r>
              <w:rPr>
                <w:b w:val="0"/>
                <w:bCs w:val="0"/>
                <w:sz w:val="28"/>
                <w:szCs w:val="28"/>
              </w:rPr>
              <w:t xml:space="preserve">  10</w:t>
            </w:r>
            <w:r w:rsidRPr="00CC19D5">
              <w:rPr>
                <w:b w:val="0"/>
                <w:bCs w:val="0"/>
                <w:sz w:val="28"/>
                <w:szCs w:val="28"/>
              </w:rPr>
              <w:t>,</w:t>
            </w:r>
            <w:r>
              <w:rPr>
                <w:b w:val="0"/>
                <w:bCs w:val="0"/>
                <w:sz w:val="28"/>
                <w:szCs w:val="28"/>
              </w:rPr>
              <w:t xml:space="preserve"> статьей 25</w:t>
            </w:r>
            <w:r w:rsidRPr="00CC19D5">
              <w:rPr>
                <w:b w:val="0"/>
                <w:bCs w:val="0"/>
                <w:sz w:val="28"/>
                <w:szCs w:val="28"/>
              </w:rPr>
              <w:t xml:space="preserve">  Устава городского поселения «Забайкальское»,</w:t>
            </w:r>
            <w:r w:rsidRPr="00CC19D5">
              <w:rPr>
                <w:sz w:val="28"/>
                <w:szCs w:val="28"/>
              </w:rPr>
              <w:t xml:space="preserve"> </w:t>
            </w:r>
            <w:r w:rsidRPr="00CC19D5">
              <w:rPr>
                <w:b w:val="0"/>
                <w:bCs w:val="0"/>
                <w:sz w:val="28"/>
                <w:szCs w:val="28"/>
              </w:rPr>
              <w:t xml:space="preserve"> в целях обеспечения жителей городского поселения «Забайкальское», углем для отопления жилых и подсобных помещений, </w:t>
            </w:r>
            <w:r w:rsidRPr="00CC19D5">
              <w:rPr>
                <w:sz w:val="28"/>
                <w:szCs w:val="28"/>
              </w:rPr>
              <w:t xml:space="preserve"> </w:t>
            </w:r>
            <w:r w:rsidRPr="00CC19D5">
              <w:rPr>
                <w:b w:val="0"/>
                <w:bCs w:val="0"/>
                <w:sz w:val="28"/>
                <w:szCs w:val="28"/>
              </w:rPr>
              <w:t>Совет городского поселения «Забайкальское»</w:t>
            </w:r>
            <w:r w:rsidRPr="00CC19D5">
              <w:rPr>
                <w:sz w:val="28"/>
                <w:szCs w:val="28"/>
              </w:rPr>
              <w:t xml:space="preserve"> решил:</w:t>
            </w:r>
          </w:p>
          <w:p w:rsidR="00D3486E" w:rsidRPr="00CC19D5" w:rsidRDefault="00D3486E" w:rsidP="00092AC0">
            <w:pPr>
              <w:pStyle w:val="justppt"/>
              <w:numPr>
                <w:ilvl w:val="0"/>
                <w:numId w:val="7"/>
              </w:numPr>
              <w:spacing w:before="123" w:beforeAutospacing="0" w:after="123" w:afterAutospacing="0" w:line="276" w:lineRule="auto"/>
              <w:jc w:val="both"/>
              <w:rPr>
                <w:sz w:val="28"/>
                <w:szCs w:val="28"/>
              </w:rPr>
            </w:pPr>
            <w:r w:rsidRPr="00CC19D5">
              <w:rPr>
                <w:sz w:val="28"/>
                <w:szCs w:val="28"/>
              </w:rPr>
              <w:t>Установить предельную цену на уголь, отпускаемый МАНУ «Благоустройство», населению для нужд отопления жилых помещений и подсобных помещений в размере 1798,5 рублей за 1 тонну, согласно приложению № 1.</w:t>
            </w:r>
          </w:p>
          <w:p w:rsidR="00D3486E" w:rsidRPr="00CC19D5" w:rsidRDefault="00D3486E" w:rsidP="00092AC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CC19D5">
              <w:rPr>
                <w:sz w:val="28"/>
                <w:szCs w:val="28"/>
              </w:rPr>
              <w:t xml:space="preserve">Контроль за исполнением </w:t>
            </w:r>
            <w:r>
              <w:rPr>
                <w:sz w:val="28"/>
                <w:szCs w:val="28"/>
              </w:rPr>
              <w:t>настоящего Р</w:t>
            </w:r>
            <w:r w:rsidRPr="00CC19D5">
              <w:rPr>
                <w:sz w:val="28"/>
                <w:szCs w:val="28"/>
              </w:rPr>
              <w:t>ешения оставляю за собой.</w:t>
            </w:r>
          </w:p>
          <w:p w:rsidR="00D3486E" w:rsidRPr="00CC19D5" w:rsidRDefault="00D3486E" w:rsidP="00092AC0">
            <w:pPr>
              <w:numPr>
                <w:ilvl w:val="0"/>
                <w:numId w:val="7"/>
              </w:numPr>
              <w:spacing w:line="276" w:lineRule="auto"/>
              <w:jc w:val="both"/>
              <w:rPr>
                <w:sz w:val="28"/>
                <w:szCs w:val="28"/>
              </w:rPr>
            </w:pPr>
            <w:r w:rsidRPr="00CC19D5">
              <w:rPr>
                <w:sz w:val="28"/>
                <w:szCs w:val="28"/>
              </w:rPr>
              <w:t xml:space="preserve">Опубликовать </w:t>
            </w:r>
            <w:r>
              <w:rPr>
                <w:sz w:val="28"/>
                <w:szCs w:val="28"/>
              </w:rPr>
              <w:t>Р</w:t>
            </w:r>
            <w:r w:rsidRPr="00CC19D5">
              <w:rPr>
                <w:sz w:val="28"/>
                <w:szCs w:val="28"/>
              </w:rPr>
              <w:t xml:space="preserve">ешение  в информационном вестнике  «Вести Забайкальска», на официальном сайте Администрации городского поселения «Забайкальское» </w:t>
            </w:r>
            <w:r>
              <w:rPr>
                <w:sz w:val="28"/>
                <w:szCs w:val="28"/>
              </w:rPr>
              <w:t>и</w:t>
            </w:r>
            <w:r w:rsidRPr="00CC19D5">
              <w:rPr>
                <w:sz w:val="28"/>
                <w:szCs w:val="28"/>
              </w:rPr>
              <w:t xml:space="preserve"> на специально оборудованных стендах городского поселения «Забайкальское».</w:t>
            </w:r>
          </w:p>
          <w:p w:rsidR="00D3486E" w:rsidRPr="00CC19D5" w:rsidRDefault="00D3486E" w:rsidP="00092AC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Настоящее Р</w:t>
            </w:r>
            <w:r w:rsidRPr="00CC19D5">
              <w:rPr>
                <w:sz w:val="28"/>
                <w:szCs w:val="28"/>
              </w:rPr>
              <w:t>ешение вступает в силу с момента официального опубликования.</w:t>
            </w:r>
          </w:p>
          <w:p w:rsidR="00D3486E" w:rsidRPr="00CC19D5" w:rsidRDefault="00D3486E" w:rsidP="007762B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D3486E" w:rsidRPr="00092AC0">
        <w:trPr>
          <w:gridAfter w:val="1"/>
          <w:wAfter w:w="4669" w:type="dxa"/>
        </w:trPr>
        <w:tc>
          <w:tcPr>
            <w:tcW w:w="9571" w:type="dxa"/>
            <w:gridSpan w:val="3"/>
          </w:tcPr>
          <w:p w:rsidR="00D3486E" w:rsidRPr="00092AC0" w:rsidRDefault="00D3486E" w:rsidP="007762B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И.о. г</w:t>
            </w:r>
            <w:r w:rsidRPr="00092AC0">
              <w:rPr>
                <w:b/>
                <w:bCs/>
                <w:sz w:val="28"/>
                <w:szCs w:val="28"/>
              </w:rPr>
              <w:t xml:space="preserve">лавы городского поселения </w:t>
            </w:r>
          </w:p>
          <w:p w:rsidR="00D3486E" w:rsidRPr="00092AC0" w:rsidRDefault="00D3486E" w:rsidP="004C5D0F">
            <w:pPr>
              <w:rPr>
                <w:b/>
                <w:bCs/>
                <w:sz w:val="28"/>
                <w:szCs w:val="28"/>
              </w:rPr>
            </w:pPr>
            <w:r w:rsidRPr="00092AC0">
              <w:rPr>
                <w:b/>
                <w:bCs/>
                <w:sz w:val="28"/>
                <w:szCs w:val="28"/>
              </w:rPr>
              <w:t>«Забайкальское»                                                                          О.В. Писарева</w:t>
            </w:r>
          </w:p>
        </w:tc>
      </w:tr>
    </w:tbl>
    <w:p w:rsidR="00D3486E" w:rsidRPr="00CD22B0" w:rsidRDefault="00D3486E" w:rsidP="009F7B96">
      <w:pPr>
        <w:jc w:val="right"/>
        <w:rPr>
          <w:b/>
          <w:bCs/>
          <w:sz w:val="28"/>
          <w:szCs w:val="28"/>
        </w:rPr>
      </w:pPr>
      <w:r w:rsidRPr="00CD22B0">
        <w:rPr>
          <w:b/>
          <w:bCs/>
          <w:sz w:val="28"/>
          <w:szCs w:val="28"/>
        </w:rPr>
        <w:t>Приложение № 1</w:t>
      </w:r>
      <w:r w:rsidRPr="00CD22B0">
        <w:rPr>
          <w:sz w:val="28"/>
          <w:szCs w:val="28"/>
        </w:rPr>
        <w:t xml:space="preserve"> </w:t>
      </w:r>
    </w:p>
    <w:p w:rsidR="00D3486E" w:rsidRPr="00CD22B0" w:rsidRDefault="00D3486E" w:rsidP="009F7B96">
      <w:pPr>
        <w:jc w:val="right"/>
        <w:rPr>
          <w:sz w:val="28"/>
          <w:szCs w:val="28"/>
        </w:rPr>
      </w:pPr>
      <w:r w:rsidRPr="00CD22B0">
        <w:rPr>
          <w:sz w:val="28"/>
          <w:szCs w:val="28"/>
        </w:rPr>
        <w:t xml:space="preserve">к Решению Совета городского </w:t>
      </w:r>
    </w:p>
    <w:p w:rsidR="00D3486E" w:rsidRPr="00CD22B0" w:rsidRDefault="00D3486E" w:rsidP="009F7B96">
      <w:pPr>
        <w:jc w:val="right"/>
        <w:rPr>
          <w:sz w:val="28"/>
          <w:szCs w:val="28"/>
        </w:rPr>
      </w:pPr>
      <w:r w:rsidRPr="00CD22B0">
        <w:rPr>
          <w:sz w:val="28"/>
          <w:szCs w:val="28"/>
        </w:rPr>
        <w:t xml:space="preserve">поселения «Забайкальское» </w:t>
      </w:r>
    </w:p>
    <w:p w:rsidR="00D3486E" w:rsidRPr="00CD22B0" w:rsidRDefault="00D3486E" w:rsidP="009F7B96">
      <w:pPr>
        <w:jc w:val="right"/>
        <w:rPr>
          <w:sz w:val="28"/>
          <w:szCs w:val="28"/>
        </w:rPr>
      </w:pPr>
      <w:r w:rsidRPr="00CD22B0">
        <w:rPr>
          <w:sz w:val="28"/>
          <w:szCs w:val="28"/>
        </w:rPr>
        <w:t>№ 227от « 10» августа 2016 года</w:t>
      </w:r>
    </w:p>
    <w:p w:rsidR="00D3486E" w:rsidRPr="00CD22B0" w:rsidRDefault="00D3486E" w:rsidP="009F7B96">
      <w:pPr>
        <w:rPr>
          <w:sz w:val="28"/>
          <w:szCs w:val="28"/>
        </w:rPr>
      </w:pPr>
    </w:p>
    <w:p w:rsidR="00D3486E" w:rsidRPr="00CD22B0" w:rsidRDefault="00D3486E" w:rsidP="00CF7E90">
      <w:pPr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36"/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5621"/>
        <w:gridCol w:w="3237"/>
      </w:tblGrid>
      <w:tr w:rsidR="00D3486E" w:rsidRPr="00CD22B0">
        <w:trPr>
          <w:trHeight w:val="1313"/>
        </w:trPr>
        <w:tc>
          <w:tcPr>
            <w:tcW w:w="861" w:type="dxa"/>
          </w:tcPr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  <w:r w:rsidRPr="00CD22B0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  <w:r w:rsidRPr="00CD22B0">
              <w:rPr>
                <w:b/>
                <w:bCs/>
                <w:sz w:val="28"/>
                <w:szCs w:val="28"/>
              </w:rPr>
              <w:t>Наименование затрат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3486E" w:rsidRPr="00CD22B0" w:rsidRDefault="00D3486E" w:rsidP="00604698">
            <w:pPr>
              <w:jc w:val="center"/>
              <w:rPr>
                <w:b/>
                <w:bCs/>
                <w:sz w:val="28"/>
                <w:szCs w:val="28"/>
              </w:rPr>
            </w:pPr>
            <w:r w:rsidRPr="00CD22B0">
              <w:rPr>
                <w:b/>
                <w:bCs/>
                <w:sz w:val="28"/>
                <w:szCs w:val="28"/>
              </w:rPr>
              <w:t>Расчет затрат (руб.)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1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Уголь «Уртуйский»  подвоз производится а\машиной Камаз 5511 по маршруту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-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2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Забайкальск (база) – Краснокаменск (угольный разрез) – Краснокаменск ( угольный разрез) - Забайкальск( база) расстояние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100 км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3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Время затраченное на перевоз угля  по 2 группе дорог составляет 4 часа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-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4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С\стоимость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1 м\час - 2000 руб.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5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Расходы по перевозке составляют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2000 *4 = 8000 руб.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6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Стоимость 1 т. угля составляет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850 руб.</w:t>
            </w:r>
          </w:p>
        </w:tc>
      </w:tr>
      <w:tr w:rsidR="00D3486E" w:rsidRPr="00CD22B0">
        <w:trPr>
          <w:trHeight w:val="387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7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Грузоподъемность а\ машины 10 т.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</w:p>
        </w:tc>
      </w:tr>
      <w:tr w:rsidR="00D3486E" w:rsidRPr="00CD22B0">
        <w:trPr>
          <w:trHeight w:val="409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8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Стоимость затрат автомобиля (1  т.  перевезенного   машиной Камаз)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 8000 руб. :10 тонн = 800</w:t>
            </w:r>
          </w:p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(800 + 850) = 1650 руб.</w:t>
            </w:r>
          </w:p>
        </w:tc>
      </w:tr>
      <w:tr w:rsidR="00D3486E" w:rsidRPr="00CD22B0">
        <w:trPr>
          <w:trHeight w:val="409"/>
        </w:trPr>
        <w:tc>
          <w:tcPr>
            <w:tcW w:w="86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>9</w:t>
            </w:r>
          </w:p>
        </w:tc>
        <w:tc>
          <w:tcPr>
            <w:tcW w:w="5621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Отпускная цена с рентабельностью 9 % составит </w:t>
            </w:r>
          </w:p>
        </w:tc>
        <w:tc>
          <w:tcPr>
            <w:tcW w:w="3237" w:type="dxa"/>
          </w:tcPr>
          <w:p w:rsidR="00D3486E" w:rsidRPr="00CD22B0" w:rsidRDefault="00D3486E" w:rsidP="00604698">
            <w:pPr>
              <w:rPr>
                <w:sz w:val="28"/>
                <w:szCs w:val="28"/>
              </w:rPr>
            </w:pPr>
            <w:r w:rsidRPr="00CD22B0">
              <w:rPr>
                <w:sz w:val="28"/>
                <w:szCs w:val="28"/>
              </w:rPr>
              <w:t xml:space="preserve">1650 руб. * 9%= </w:t>
            </w:r>
            <w:r w:rsidRPr="00CD22B0">
              <w:rPr>
                <w:b/>
                <w:bCs/>
                <w:sz w:val="28"/>
                <w:szCs w:val="28"/>
              </w:rPr>
              <w:t>1798,50 руб.</w:t>
            </w:r>
            <w:r w:rsidRPr="00CD22B0">
              <w:rPr>
                <w:sz w:val="28"/>
                <w:szCs w:val="28"/>
              </w:rPr>
              <w:t xml:space="preserve"> (за 1 тонну) .</w:t>
            </w:r>
          </w:p>
        </w:tc>
      </w:tr>
    </w:tbl>
    <w:p w:rsidR="00D3486E" w:rsidRDefault="00D3486E" w:rsidP="00CF7E90">
      <w:pPr>
        <w:jc w:val="right"/>
      </w:pPr>
    </w:p>
    <w:p w:rsidR="00D3486E" w:rsidRDefault="00D3486E" w:rsidP="001E0022"/>
    <w:p w:rsidR="00D3486E" w:rsidRDefault="00D3486E" w:rsidP="001E0022"/>
    <w:p w:rsidR="00D3486E" w:rsidRDefault="00D3486E" w:rsidP="001E0022"/>
    <w:p w:rsidR="00D3486E" w:rsidRDefault="00D3486E" w:rsidP="001E0022"/>
    <w:p w:rsidR="00D3486E" w:rsidRDefault="00D3486E" w:rsidP="001E0022">
      <w:r>
        <w:t xml:space="preserve">     </w:t>
      </w:r>
    </w:p>
    <w:p w:rsidR="00D3486E" w:rsidRDefault="00D3486E" w:rsidP="001E0022"/>
    <w:p w:rsidR="00D3486E" w:rsidRDefault="00D3486E" w:rsidP="001E0022">
      <w:r>
        <w:t xml:space="preserve">                           </w:t>
      </w:r>
    </w:p>
    <w:p w:rsidR="00D3486E" w:rsidRPr="00A62C33" w:rsidRDefault="00D3486E" w:rsidP="001E0022">
      <w:r>
        <w:t xml:space="preserve">                                   </w:t>
      </w:r>
    </w:p>
    <w:p w:rsidR="00D3486E" w:rsidRDefault="00D3486E" w:rsidP="001E0022"/>
    <w:sectPr w:rsidR="00D3486E" w:rsidSect="00CD22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E17DA"/>
    <w:multiLevelType w:val="hybridMultilevel"/>
    <w:tmpl w:val="1C0E9180"/>
    <w:lvl w:ilvl="0" w:tplc="F648DB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163B3E"/>
    <w:multiLevelType w:val="hybridMultilevel"/>
    <w:tmpl w:val="62FCC6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382030"/>
    <w:multiLevelType w:val="hybridMultilevel"/>
    <w:tmpl w:val="F050D938"/>
    <w:lvl w:ilvl="0" w:tplc="BE7E9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6842D5"/>
    <w:multiLevelType w:val="hybridMultilevel"/>
    <w:tmpl w:val="BB4002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BF02FE"/>
    <w:multiLevelType w:val="hybridMultilevel"/>
    <w:tmpl w:val="E7123E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7E4C59"/>
    <w:multiLevelType w:val="hybridMultilevel"/>
    <w:tmpl w:val="912E159A"/>
    <w:lvl w:ilvl="0" w:tplc="BE7E92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6B1F76"/>
    <w:multiLevelType w:val="hybridMultilevel"/>
    <w:tmpl w:val="5B38E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134"/>
  <w:doNotHyphenateCaps/>
  <w:drawingGridHorizontalSpacing w:val="57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09FC"/>
    <w:rsid w:val="00002885"/>
    <w:rsid w:val="00003C67"/>
    <w:rsid w:val="00025DF8"/>
    <w:rsid w:val="000341F6"/>
    <w:rsid w:val="0003743E"/>
    <w:rsid w:val="00040ABB"/>
    <w:rsid w:val="00040D08"/>
    <w:rsid w:val="0008165B"/>
    <w:rsid w:val="00092AC0"/>
    <w:rsid w:val="000A4F3E"/>
    <w:rsid w:val="000C16E5"/>
    <w:rsid w:val="000D25F2"/>
    <w:rsid w:val="000E6C67"/>
    <w:rsid w:val="000F232B"/>
    <w:rsid w:val="000F244E"/>
    <w:rsid w:val="000F474D"/>
    <w:rsid w:val="00105DD5"/>
    <w:rsid w:val="00113897"/>
    <w:rsid w:val="00130A4E"/>
    <w:rsid w:val="00135F3A"/>
    <w:rsid w:val="00153491"/>
    <w:rsid w:val="00161C51"/>
    <w:rsid w:val="001701FD"/>
    <w:rsid w:val="001852F0"/>
    <w:rsid w:val="00194EF6"/>
    <w:rsid w:val="001973CC"/>
    <w:rsid w:val="001A09FC"/>
    <w:rsid w:val="001B31F6"/>
    <w:rsid w:val="001C0EB2"/>
    <w:rsid w:val="001E0022"/>
    <w:rsid w:val="00203964"/>
    <w:rsid w:val="00203EE7"/>
    <w:rsid w:val="00210400"/>
    <w:rsid w:val="00210F6A"/>
    <w:rsid w:val="002178F7"/>
    <w:rsid w:val="00234B4E"/>
    <w:rsid w:val="00235C5D"/>
    <w:rsid w:val="0025041C"/>
    <w:rsid w:val="00265F93"/>
    <w:rsid w:val="002669D8"/>
    <w:rsid w:val="00266F37"/>
    <w:rsid w:val="00267CE2"/>
    <w:rsid w:val="00270DA6"/>
    <w:rsid w:val="002819E7"/>
    <w:rsid w:val="00282035"/>
    <w:rsid w:val="00287C41"/>
    <w:rsid w:val="00292759"/>
    <w:rsid w:val="0029432E"/>
    <w:rsid w:val="002B46E6"/>
    <w:rsid w:val="002B4AD6"/>
    <w:rsid w:val="002B5D8E"/>
    <w:rsid w:val="002C1A6C"/>
    <w:rsid w:val="002E0EA4"/>
    <w:rsid w:val="002F7112"/>
    <w:rsid w:val="003025F7"/>
    <w:rsid w:val="00312CEB"/>
    <w:rsid w:val="003525A7"/>
    <w:rsid w:val="00354810"/>
    <w:rsid w:val="0036557B"/>
    <w:rsid w:val="0036643A"/>
    <w:rsid w:val="003767E9"/>
    <w:rsid w:val="0038214B"/>
    <w:rsid w:val="00386378"/>
    <w:rsid w:val="003A4051"/>
    <w:rsid w:val="003A67EB"/>
    <w:rsid w:val="003B44F3"/>
    <w:rsid w:val="003C298C"/>
    <w:rsid w:val="003C338D"/>
    <w:rsid w:val="003C65F1"/>
    <w:rsid w:val="003D51ED"/>
    <w:rsid w:val="003E03F1"/>
    <w:rsid w:val="003E521C"/>
    <w:rsid w:val="003F3686"/>
    <w:rsid w:val="00404178"/>
    <w:rsid w:val="00407035"/>
    <w:rsid w:val="00411838"/>
    <w:rsid w:val="00414A0C"/>
    <w:rsid w:val="004212B6"/>
    <w:rsid w:val="0043118E"/>
    <w:rsid w:val="0044555B"/>
    <w:rsid w:val="00453D85"/>
    <w:rsid w:val="004B3387"/>
    <w:rsid w:val="004C5D0F"/>
    <w:rsid w:val="004C6767"/>
    <w:rsid w:val="004F258B"/>
    <w:rsid w:val="004F638D"/>
    <w:rsid w:val="005012E0"/>
    <w:rsid w:val="00522FD9"/>
    <w:rsid w:val="00523926"/>
    <w:rsid w:val="00560654"/>
    <w:rsid w:val="00571FBB"/>
    <w:rsid w:val="0057388F"/>
    <w:rsid w:val="00580DF2"/>
    <w:rsid w:val="0058734D"/>
    <w:rsid w:val="0059469E"/>
    <w:rsid w:val="005A3070"/>
    <w:rsid w:val="005A53A9"/>
    <w:rsid w:val="005B63BA"/>
    <w:rsid w:val="005C4E2B"/>
    <w:rsid w:val="005D5315"/>
    <w:rsid w:val="005E52F5"/>
    <w:rsid w:val="00600CF5"/>
    <w:rsid w:val="00604698"/>
    <w:rsid w:val="00606EFD"/>
    <w:rsid w:val="00612F68"/>
    <w:rsid w:val="006175A3"/>
    <w:rsid w:val="0062126D"/>
    <w:rsid w:val="006301A1"/>
    <w:rsid w:val="00642144"/>
    <w:rsid w:val="00653F4C"/>
    <w:rsid w:val="00654EA8"/>
    <w:rsid w:val="006600B9"/>
    <w:rsid w:val="00693BF9"/>
    <w:rsid w:val="006B2648"/>
    <w:rsid w:val="006B2E65"/>
    <w:rsid w:val="006B3E54"/>
    <w:rsid w:val="006B6964"/>
    <w:rsid w:val="006C0953"/>
    <w:rsid w:val="006C0BD9"/>
    <w:rsid w:val="006C0FD9"/>
    <w:rsid w:val="006C375D"/>
    <w:rsid w:val="006E6D47"/>
    <w:rsid w:val="006F3908"/>
    <w:rsid w:val="006F5EF0"/>
    <w:rsid w:val="00705940"/>
    <w:rsid w:val="0071317E"/>
    <w:rsid w:val="0071679A"/>
    <w:rsid w:val="0072153A"/>
    <w:rsid w:val="00721F2E"/>
    <w:rsid w:val="0072336D"/>
    <w:rsid w:val="00723C40"/>
    <w:rsid w:val="007305BA"/>
    <w:rsid w:val="007356B1"/>
    <w:rsid w:val="00735F79"/>
    <w:rsid w:val="007370FB"/>
    <w:rsid w:val="0075302B"/>
    <w:rsid w:val="007575CD"/>
    <w:rsid w:val="00757647"/>
    <w:rsid w:val="00764EF6"/>
    <w:rsid w:val="00774894"/>
    <w:rsid w:val="007762B1"/>
    <w:rsid w:val="00783195"/>
    <w:rsid w:val="007866E7"/>
    <w:rsid w:val="00791D0B"/>
    <w:rsid w:val="007971CB"/>
    <w:rsid w:val="007B77ED"/>
    <w:rsid w:val="007B7CA1"/>
    <w:rsid w:val="007C34FE"/>
    <w:rsid w:val="007C56CB"/>
    <w:rsid w:val="007D12DF"/>
    <w:rsid w:val="007D5F4D"/>
    <w:rsid w:val="007D644F"/>
    <w:rsid w:val="007E0055"/>
    <w:rsid w:val="007E4CE7"/>
    <w:rsid w:val="007E686D"/>
    <w:rsid w:val="00822A70"/>
    <w:rsid w:val="00844261"/>
    <w:rsid w:val="00844B36"/>
    <w:rsid w:val="008505AC"/>
    <w:rsid w:val="00851370"/>
    <w:rsid w:val="008521CD"/>
    <w:rsid w:val="008741DA"/>
    <w:rsid w:val="008751F0"/>
    <w:rsid w:val="0088000F"/>
    <w:rsid w:val="008807BB"/>
    <w:rsid w:val="008911EB"/>
    <w:rsid w:val="00895FD4"/>
    <w:rsid w:val="008A2F60"/>
    <w:rsid w:val="008B53A8"/>
    <w:rsid w:val="008C2F21"/>
    <w:rsid w:val="008C43C9"/>
    <w:rsid w:val="008F0436"/>
    <w:rsid w:val="008F3A9E"/>
    <w:rsid w:val="008F46D9"/>
    <w:rsid w:val="00903EA1"/>
    <w:rsid w:val="009135DF"/>
    <w:rsid w:val="00914F45"/>
    <w:rsid w:val="00924E36"/>
    <w:rsid w:val="00932C3B"/>
    <w:rsid w:val="0095042D"/>
    <w:rsid w:val="00962A74"/>
    <w:rsid w:val="009648D9"/>
    <w:rsid w:val="009672CA"/>
    <w:rsid w:val="00975563"/>
    <w:rsid w:val="00985033"/>
    <w:rsid w:val="00987EA2"/>
    <w:rsid w:val="009B3E2E"/>
    <w:rsid w:val="009F3732"/>
    <w:rsid w:val="009F5333"/>
    <w:rsid w:val="009F6D49"/>
    <w:rsid w:val="009F72D9"/>
    <w:rsid w:val="009F7B96"/>
    <w:rsid w:val="00A03B7D"/>
    <w:rsid w:val="00A0482F"/>
    <w:rsid w:val="00A16E42"/>
    <w:rsid w:val="00A20C2F"/>
    <w:rsid w:val="00A22D88"/>
    <w:rsid w:val="00A27C94"/>
    <w:rsid w:val="00A62C33"/>
    <w:rsid w:val="00A668A8"/>
    <w:rsid w:val="00A71A32"/>
    <w:rsid w:val="00A73347"/>
    <w:rsid w:val="00A7545A"/>
    <w:rsid w:val="00A864FE"/>
    <w:rsid w:val="00A9240F"/>
    <w:rsid w:val="00AC4940"/>
    <w:rsid w:val="00AD0C35"/>
    <w:rsid w:val="00AD50D0"/>
    <w:rsid w:val="00AE062B"/>
    <w:rsid w:val="00AE0D15"/>
    <w:rsid w:val="00AE429D"/>
    <w:rsid w:val="00AF267B"/>
    <w:rsid w:val="00AF5E40"/>
    <w:rsid w:val="00B12DE5"/>
    <w:rsid w:val="00B30DC6"/>
    <w:rsid w:val="00B40F9F"/>
    <w:rsid w:val="00B42FA3"/>
    <w:rsid w:val="00B61BE6"/>
    <w:rsid w:val="00B62890"/>
    <w:rsid w:val="00B722D2"/>
    <w:rsid w:val="00B72BE2"/>
    <w:rsid w:val="00BB3C41"/>
    <w:rsid w:val="00BB770C"/>
    <w:rsid w:val="00BD0D36"/>
    <w:rsid w:val="00BE39C5"/>
    <w:rsid w:val="00BE78EA"/>
    <w:rsid w:val="00C01FB4"/>
    <w:rsid w:val="00C06F74"/>
    <w:rsid w:val="00C11191"/>
    <w:rsid w:val="00C1287A"/>
    <w:rsid w:val="00C16919"/>
    <w:rsid w:val="00C20E67"/>
    <w:rsid w:val="00C25D1B"/>
    <w:rsid w:val="00C272C0"/>
    <w:rsid w:val="00C36A98"/>
    <w:rsid w:val="00C37A1C"/>
    <w:rsid w:val="00C440AE"/>
    <w:rsid w:val="00C505C2"/>
    <w:rsid w:val="00C64C09"/>
    <w:rsid w:val="00C64EFE"/>
    <w:rsid w:val="00C66D53"/>
    <w:rsid w:val="00C74888"/>
    <w:rsid w:val="00C76562"/>
    <w:rsid w:val="00C9175F"/>
    <w:rsid w:val="00C918DE"/>
    <w:rsid w:val="00C94D20"/>
    <w:rsid w:val="00CA292C"/>
    <w:rsid w:val="00CA53DC"/>
    <w:rsid w:val="00CB0A4A"/>
    <w:rsid w:val="00CB19B2"/>
    <w:rsid w:val="00CB21BE"/>
    <w:rsid w:val="00CC19D5"/>
    <w:rsid w:val="00CC4E2D"/>
    <w:rsid w:val="00CD22B0"/>
    <w:rsid w:val="00CD58F4"/>
    <w:rsid w:val="00CD7466"/>
    <w:rsid w:val="00CE7C72"/>
    <w:rsid w:val="00CE7C82"/>
    <w:rsid w:val="00CF6257"/>
    <w:rsid w:val="00CF7E90"/>
    <w:rsid w:val="00D11EB0"/>
    <w:rsid w:val="00D3109A"/>
    <w:rsid w:val="00D3486E"/>
    <w:rsid w:val="00D56A4C"/>
    <w:rsid w:val="00D60A94"/>
    <w:rsid w:val="00D66D78"/>
    <w:rsid w:val="00D70F76"/>
    <w:rsid w:val="00D83141"/>
    <w:rsid w:val="00D83BF2"/>
    <w:rsid w:val="00DA3A34"/>
    <w:rsid w:val="00DA7BA1"/>
    <w:rsid w:val="00DB04FF"/>
    <w:rsid w:val="00DC3C4C"/>
    <w:rsid w:val="00DD0C61"/>
    <w:rsid w:val="00DE3C2A"/>
    <w:rsid w:val="00DF02E6"/>
    <w:rsid w:val="00E00F3C"/>
    <w:rsid w:val="00E01518"/>
    <w:rsid w:val="00E123D2"/>
    <w:rsid w:val="00E1254B"/>
    <w:rsid w:val="00E20D24"/>
    <w:rsid w:val="00E51114"/>
    <w:rsid w:val="00E573C6"/>
    <w:rsid w:val="00E6381F"/>
    <w:rsid w:val="00E66E75"/>
    <w:rsid w:val="00E735E3"/>
    <w:rsid w:val="00E7380D"/>
    <w:rsid w:val="00E81E9A"/>
    <w:rsid w:val="00E904D3"/>
    <w:rsid w:val="00E93AC4"/>
    <w:rsid w:val="00EA01A2"/>
    <w:rsid w:val="00EB0AC6"/>
    <w:rsid w:val="00EB13E7"/>
    <w:rsid w:val="00EC003E"/>
    <w:rsid w:val="00EC1890"/>
    <w:rsid w:val="00EC196D"/>
    <w:rsid w:val="00EE09BB"/>
    <w:rsid w:val="00EE139D"/>
    <w:rsid w:val="00EE235A"/>
    <w:rsid w:val="00EE7F14"/>
    <w:rsid w:val="00EF2FE0"/>
    <w:rsid w:val="00F04F9D"/>
    <w:rsid w:val="00F07816"/>
    <w:rsid w:val="00F34D87"/>
    <w:rsid w:val="00F363C5"/>
    <w:rsid w:val="00F3686D"/>
    <w:rsid w:val="00F57D8D"/>
    <w:rsid w:val="00F63B66"/>
    <w:rsid w:val="00F6567F"/>
    <w:rsid w:val="00F75191"/>
    <w:rsid w:val="00F87257"/>
    <w:rsid w:val="00F8755B"/>
    <w:rsid w:val="00F91001"/>
    <w:rsid w:val="00FA77F6"/>
    <w:rsid w:val="00FB21DC"/>
    <w:rsid w:val="00FD4270"/>
    <w:rsid w:val="00FD4F2D"/>
    <w:rsid w:val="00FF1B60"/>
    <w:rsid w:val="00FF3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144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D831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3141"/>
    <w:rPr>
      <w:b/>
      <w:bCs/>
      <w:kern w:val="36"/>
      <w:sz w:val="48"/>
      <w:szCs w:val="48"/>
    </w:rPr>
  </w:style>
  <w:style w:type="table" w:styleId="TableGrid">
    <w:name w:val="Table Grid"/>
    <w:basedOn w:val="TableNormal"/>
    <w:uiPriority w:val="99"/>
    <w:rsid w:val="001A09F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8521CD"/>
  </w:style>
  <w:style w:type="character" w:customStyle="1" w:styleId="spelle">
    <w:name w:val="spelle"/>
    <w:basedOn w:val="DefaultParagraphFont"/>
    <w:uiPriority w:val="99"/>
    <w:rsid w:val="008521CD"/>
  </w:style>
  <w:style w:type="character" w:customStyle="1" w:styleId="grame">
    <w:name w:val="grame"/>
    <w:basedOn w:val="DefaultParagraphFont"/>
    <w:uiPriority w:val="99"/>
    <w:rsid w:val="008521CD"/>
  </w:style>
  <w:style w:type="paragraph" w:customStyle="1" w:styleId="ConsPlusTitle">
    <w:name w:val="ConsPlusTitle"/>
    <w:uiPriority w:val="99"/>
    <w:rsid w:val="008521CD"/>
    <w:pPr>
      <w:autoSpaceDE w:val="0"/>
      <w:autoSpaceDN w:val="0"/>
      <w:adjustRightInd w:val="0"/>
    </w:pPr>
    <w:rPr>
      <w:b/>
      <w:bCs/>
    </w:rPr>
  </w:style>
  <w:style w:type="paragraph" w:customStyle="1" w:styleId="cenpt">
    <w:name w:val="cenpt"/>
    <w:basedOn w:val="Normal"/>
    <w:uiPriority w:val="99"/>
    <w:rsid w:val="007762B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7762B1"/>
    <w:rPr>
      <w:b/>
      <w:bCs/>
    </w:rPr>
  </w:style>
  <w:style w:type="paragraph" w:customStyle="1" w:styleId="justppt">
    <w:name w:val="justppt"/>
    <w:basedOn w:val="Normal"/>
    <w:uiPriority w:val="99"/>
    <w:rsid w:val="007762B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88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2</Pages>
  <Words>407</Words>
  <Characters>2322</Characters>
  <Application>Microsoft Office Outlook</Application>
  <DocSecurity>0</DocSecurity>
  <Lines>0</Lines>
  <Paragraphs>0</Paragraphs>
  <ScaleCrop>false</ScaleCrop>
  <Company>SamForum.ws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поселения «Забайкальское»</dc:title>
  <dc:subject/>
  <dc:creator>SamLab.ws</dc:creator>
  <cp:keywords/>
  <dc:description/>
  <cp:lastModifiedBy>Admin</cp:lastModifiedBy>
  <cp:revision>3</cp:revision>
  <cp:lastPrinted>2016-08-12T03:46:00Z</cp:lastPrinted>
  <dcterms:created xsi:type="dcterms:W3CDTF">2016-08-12T03:47:00Z</dcterms:created>
  <dcterms:modified xsi:type="dcterms:W3CDTF">2016-08-15T05:10:00Z</dcterms:modified>
</cp:coreProperties>
</file>